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eastAsia"/>
          <w:sz w:val="28"/>
          <w:szCs w:val="28"/>
        </w:rPr>
        <w:t>尚贤</w:t>
      </w:r>
      <w:r>
        <w:rPr>
          <w:rFonts w:hint="eastAsia"/>
          <w:sz w:val="28"/>
          <w:szCs w:val="28"/>
          <w:lang w:eastAsia="zh-CN"/>
        </w:rPr>
        <w:t>融创体锻课及阳光大课间活动活动安排表（</w:t>
      </w:r>
      <w:r>
        <w:rPr>
          <w:rFonts w:hint="eastAsia"/>
          <w:sz w:val="28"/>
          <w:szCs w:val="28"/>
          <w:lang w:val="en-US" w:eastAsia="zh-CN"/>
        </w:rPr>
        <w:t>2021.02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说明：</w:t>
      </w:r>
      <w:r>
        <w:rPr>
          <w:rFonts w:hint="eastAsia"/>
          <w:sz w:val="15"/>
          <w:szCs w:val="15"/>
          <w:lang w:eastAsia="zh-CN"/>
        </w:rPr>
        <w:t>大课间时每周的星期一、星期二、星期四为一、二、三年级大课间</w:t>
      </w:r>
      <w:r>
        <w:rPr>
          <w:rFonts w:hint="eastAsia"/>
          <w:sz w:val="15"/>
          <w:szCs w:val="15"/>
        </w:rPr>
        <w:t>练习项目时间，</w:t>
      </w:r>
      <w:r>
        <w:rPr>
          <w:rFonts w:hint="eastAsia"/>
          <w:sz w:val="15"/>
          <w:szCs w:val="15"/>
          <w:lang w:eastAsia="zh-CN"/>
        </w:rPr>
        <w:t>四、五、六年级进行室内操练习；每周的星期三、星期五为四、五、六年级大课间练习项目时间，一、二、三年级进行室内操练习；体锻课既可按照每月的安排进行活动。</w:t>
      </w:r>
      <w:r>
        <w:rPr>
          <w:rFonts w:hint="eastAsia"/>
          <w:sz w:val="15"/>
          <w:szCs w:val="15"/>
        </w:rPr>
        <w:t>班主任</w:t>
      </w:r>
      <w:r>
        <w:rPr>
          <w:rFonts w:hint="eastAsia"/>
          <w:sz w:val="15"/>
          <w:szCs w:val="15"/>
          <w:lang w:eastAsia="zh-CN"/>
        </w:rPr>
        <w:t>或体锻课</w:t>
      </w:r>
      <w:r>
        <w:rPr>
          <w:rFonts w:hint="eastAsia"/>
          <w:sz w:val="15"/>
          <w:szCs w:val="15"/>
        </w:rPr>
        <w:t>进行内容的讲解和安全教育</w:t>
      </w:r>
      <w:r>
        <w:rPr>
          <w:rFonts w:hint="eastAsia"/>
          <w:sz w:val="15"/>
          <w:szCs w:val="15"/>
          <w:lang w:eastAsia="zh-CN"/>
        </w:rPr>
        <w:t>，</w:t>
      </w:r>
      <w:r>
        <w:rPr>
          <w:rFonts w:hint="eastAsia"/>
          <w:sz w:val="15"/>
          <w:szCs w:val="15"/>
        </w:rPr>
        <w:t>体育教师在大课间期间负责巡回指导各个班级的练习情况。</w:t>
      </w:r>
    </w:p>
    <w:p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第一个月体锻课及</w:t>
      </w:r>
      <w:r>
        <w:rPr>
          <w:rFonts w:hint="eastAsia"/>
          <w:sz w:val="21"/>
          <w:szCs w:val="21"/>
        </w:rPr>
        <w:t>大课间活动</w:t>
      </w:r>
      <w:r>
        <w:rPr>
          <w:rFonts w:hint="eastAsia"/>
          <w:sz w:val="21"/>
          <w:szCs w:val="21"/>
          <w:lang w:eastAsia="zh-CN"/>
        </w:rPr>
        <w:t>安排</w:t>
      </w:r>
      <w:r>
        <w:rPr>
          <w:rFonts w:hint="eastAsia"/>
          <w:sz w:val="21"/>
          <w:szCs w:val="21"/>
        </w:rPr>
        <w:t>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2214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</w:tbl>
    <w:p>
      <w:pPr>
        <w:jc w:val="center"/>
        <w:rPr>
          <w:rFonts w:hint="eastAsia"/>
          <w:sz w:val="21"/>
          <w:szCs w:val="21"/>
          <w:lang w:eastAsia="zh-CN"/>
        </w:rPr>
      </w:pPr>
    </w:p>
    <w:p>
      <w:pPr>
        <w:jc w:val="center"/>
        <w:rPr>
          <w:rFonts w:hint="eastAsia" w:eastAsia="宋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第二个月体锻课及大课间活动安排表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2214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二年级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人手一绳，区域安全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头顶、胯下传球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排球</w:t>
            </w:r>
            <w:r>
              <w:rPr>
                <w:rFonts w:hint="eastAsia" w:ascii="Calibri" w:eastAsia="宋体"/>
                <w:lang w:val="en-US" w:eastAsia="zh-CN"/>
              </w:rPr>
              <w:t>4个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三年级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秩序井然，区域安全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头顶、胯下传球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eastAsia="zh-CN"/>
              </w:rPr>
              <w:t>篮球</w:t>
            </w:r>
            <w:r>
              <w:rPr>
                <w:rFonts w:hint="eastAsia" w:ascii="Calibri" w:eastAsia="宋体"/>
                <w:lang w:val="en-US" w:eastAsia="zh-CN"/>
              </w:rPr>
              <w:t>4个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四年级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秩序井然，区域安全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踢毽子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五年级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</w:t>
            </w:r>
            <w:r>
              <w:rPr>
                <w:rFonts w:hint="eastAsia" w:eastAsia="宋体"/>
                <w:lang w:eastAsia="zh-CN"/>
              </w:rPr>
              <w:t>毽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踢毽子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六年级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人手一</w:t>
            </w:r>
            <w:r>
              <w:rPr>
                <w:rFonts w:hint="eastAsia" w:eastAsia="宋体"/>
                <w:lang w:eastAsia="zh-CN"/>
              </w:rPr>
              <w:t>毽</w:t>
            </w:r>
            <w:r>
              <w:rPr>
                <w:rFonts w:hint="eastAsia"/>
              </w:rPr>
              <w:t>，区域安全</w:t>
            </w: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</w:rPr>
        <w:t>备注：头顶、胯下传球；沙包投准为每人5个；</w:t>
      </w:r>
      <w:r>
        <w:rPr>
          <w:rFonts w:hint="eastAsia"/>
          <w:lang w:eastAsia="zh-CN"/>
        </w:rPr>
        <w:t>踢毽子可以看谁一次性踢多或者计时踢多。</w:t>
      </w:r>
    </w:p>
    <w:p>
      <w:pPr>
        <w:jc w:val="center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第三个月体锻课及大课间活动安排表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2214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立定跳远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地面平整，</w:t>
            </w:r>
            <w:r>
              <w:rPr>
                <w:rFonts w:hint="eastAsia"/>
              </w:rPr>
              <w:t>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沙包投准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秩序井然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平衡类游戏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合作跳绳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秩序井然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跳长绳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跳长绳</w:t>
            </w:r>
          </w:p>
        </w:tc>
        <w:tc>
          <w:tcPr>
            <w:tcW w:w="18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六年级</w:t>
            </w:r>
          </w:p>
        </w:tc>
        <w:tc>
          <w:tcPr>
            <w:tcW w:w="27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立定跳远比远，沙包投准比谁投的准，平衡类游戏看谁时间长，合作跳绳看哪组花样多，跳长绳为班级合作。</w:t>
      </w:r>
    </w:p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第四个月体锻课及大课间活动安排表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5"/>
        <w:gridCol w:w="2550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器材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实施对象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原地拉伸韧带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秩序井然，</w:t>
            </w:r>
            <w:r>
              <w:rPr>
                <w:rFonts w:hint="eastAsia"/>
              </w:rPr>
              <w:t>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立定跳远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二年级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平衡类游戏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地面平整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对踢毽子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四年级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秩序井然</w:t>
            </w:r>
            <w:r>
              <w:rPr>
                <w:rFonts w:hint="eastAsia"/>
              </w:rPr>
              <w:t>，区域安全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对踢毽子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自备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五年级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秩序井然，</w:t>
            </w:r>
            <w:r>
              <w:rPr>
                <w:rFonts w:hint="eastAsia"/>
              </w:rPr>
              <w:t>区域安全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立卧撑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六年级</w:t>
            </w:r>
          </w:p>
        </w:tc>
        <w:tc>
          <w:tcPr>
            <w:tcW w:w="2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地面平整，区域安全</w:t>
            </w: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立定跳远比远，沙包投准比谁投的准，平衡类游戏看谁时间长，合作跳绳看哪组花样多，跳长绳为班级合作。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B3AEE"/>
    <w:rsid w:val="0BBE5822"/>
    <w:rsid w:val="19BA0620"/>
    <w:rsid w:val="1BCF4205"/>
    <w:rsid w:val="1C7350DC"/>
    <w:rsid w:val="2652621E"/>
    <w:rsid w:val="3F5B3AEE"/>
    <w:rsid w:val="662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2020-08-31T00:19:00Z</dcterms:created>
  <dc:creator>Owner</dc:creator>
  <cp:lastModifiedBy>user</cp:lastModifiedBy>
  <cp:lastPrinted>2020-08-31T10:22:00Z</cp:lastPrinted>
  <dcterms:modified xsi:type="dcterms:W3CDTF">2021-02-17T07:17:47Z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